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35CC" w14:textId="02399330" w:rsidR="00047A3C" w:rsidRDefault="00DC0748" w:rsidP="00047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FOOT LOCKER intervient à Elisa Lemonnier</w:t>
      </w:r>
    </w:p>
    <w:p w14:paraId="408E3A60" w14:textId="5479BF24" w:rsidR="00DC0748" w:rsidRPr="00047A3C" w:rsidRDefault="00DC0748" w:rsidP="00047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va y avoir du sport !</w:t>
      </w:r>
    </w:p>
    <w:p w14:paraId="00733518" w14:textId="5875DB0C" w:rsidR="003D3AE5" w:rsidRDefault="00A301DE">
      <w:r>
        <w:t>À bientôt 21 ans, Tina est une jeune femme motivée et engagée. Elle a déjà 3 années d’expériences professionnelles.</w:t>
      </w:r>
    </w:p>
    <w:p w14:paraId="7FDEEE49" w14:textId="0202D7BA" w:rsidR="00A301DE" w:rsidRDefault="00A301DE">
      <w:r>
        <w:t xml:space="preserve">Après un baccalauréat professionnel commerce obtenu au lycée </w:t>
      </w:r>
      <w:r w:rsidR="00DC0748">
        <w:t>É</w:t>
      </w:r>
      <w:r>
        <w:t xml:space="preserve">lisa Lemonnier de Petit-Quevilly en 2018, elle a poursuivi en BTS MCO (management commercial opérationnel) en alternance auprès de son ancien tuteur M Hervé Maxime </w:t>
      </w:r>
      <w:r w:rsidR="00581F10">
        <w:t xml:space="preserve">(FOOTLOCKER aux </w:t>
      </w:r>
      <w:r>
        <w:t>Docks 76)</w:t>
      </w:r>
    </w:p>
    <w:p w14:paraId="46CA56F7" w14:textId="421A99BE" w:rsidR="00A301DE" w:rsidRDefault="00A301DE">
      <w:r>
        <w:t xml:space="preserve">Elle est aujourd’hui de retour en classe face </w:t>
      </w:r>
      <w:r w:rsidR="00EC6E34">
        <w:t xml:space="preserve">à des élèves de première </w:t>
      </w:r>
      <w:r w:rsidR="002F331F">
        <w:t>MCV (métiers</w:t>
      </w:r>
      <w:r w:rsidR="00EC6E34">
        <w:t xml:space="preserve"> du commerce et de la vente) afin d’échanger avec eux sur les possibilités de formation après le bac</w:t>
      </w:r>
      <w:r w:rsidR="00DC0748">
        <w:t>,</w:t>
      </w:r>
      <w:r w:rsidR="00EC6E34">
        <w:t xml:space="preserve"> </w:t>
      </w:r>
      <w:r w:rsidR="00CF48D8">
        <w:t>mais</w:t>
      </w:r>
      <w:r w:rsidR="00EC6E34">
        <w:t xml:space="preserve"> aussi sur son parcours en entreprise.</w:t>
      </w:r>
    </w:p>
    <w:p w14:paraId="492A79A8" w14:textId="49B00EEE" w:rsidR="00EC6E34" w:rsidRDefault="00581F10">
      <w:r>
        <w:t xml:space="preserve">Ce moment d’échanges a été particulièrement apprécié par les élèves, ils ont pu poser des questions sur les exigences </w:t>
      </w:r>
      <w:r w:rsidR="00CF48D8">
        <w:t>en termes</w:t>
      </w:r>
      <w:r>
        <w:t xml:space="preserve"> d’intensité de travail en BTS</w:t>
      </w:r>
      <w:r w:rsidR="00CF48D8">
        <w:t xml:space="preserve"> (</w:t>
      </w:r>
      <w:r>
        <w:t>la gestion du temps entre périodes en entreprises et périodes en centre de formation</w:t>
      </w:r>
      <w:r w:rsidR="00CF48D8">
        <w:t>)</w:t>
      </w:r>
      <w:r>
        <w:t xml:space="preserve">. Ils </w:t>
      </w:r>
      <w:r w:rsidR="00CF48D8">
        <w:t xml:space="preserve">ont pu </w:t>
      </w:r>
      <w:r>
        <w:t>découv</w:t>
      </w:r>
      <w:r w:rsidR="00CF48D8">
        <w:t>rir aussi</w:t>
      </w:r>
      <w:r>
        <w:t xml:space="preserve"> les missions réalisées en boutique par l’intervenante </w:t>
      </w:r>
      <w:r w:rsidR="00CF48D8">
        <w:t xml:space="preserve">ainsi que </w:t>
      </w:r>
      <w:r>
        <w:t xml:space="preserve">le programme de formation interne qui va lui permettre d’évoluer vers un poste de </w:t>
      </w:r>
      <w:r w:rsidR="00CF48D8">
        <w:t>« </w:t>
      </w:r>
      <w:r>
        <w:t>Ch</w:t>
      </w:r>
      <w:r w:rsidR="00CF48D8">
        <w:t>ie</w:t>
      </w:r>
      <w:r>
        <w:t>f leader</w:t>
      </w:r>
      <w:r w:rsidR="00CF48D8">
        <w:t> » (Assistante manager)</w:t>
      </w:r>
      <w:r>
        <w:t xml:space="preserve"> sur le point de vente d’</w:t>
      </w:r>
      <w:r w:rsidR="00DC0748">
        <w:t>É</w:t>
      </w:r>
      <w:r>
        <w:t xml:space="preserve">vreux prochainement. </w:t>
      </w:r>
      <w:r w:rsidR="00CF48D8">
        <w:t xml:space="preserve">Tina était contente de </w:t>
      </w:r>
      <w:r w:rsidR="00EC6E34">
        <w:t>partager son expérience</w:t>
      </w:r>
      <w:r w:rsidR="00CF48D8">
        <w:t xml:space="preserve"> auprès d’autres jeunes élèves,</w:t>
      </w:r>
      <w:r w:rsidR="00EC6E34">
        <w:t xml:space="preserve"> de donner de l’envie</w:t>
      </w:r>
      <w:r w:rsidR="00CF48D8">
        <w:t xml:space="preserve"> de poursuivre après le baccalauréat</w:t>
      </w:r>
      <w:r w:rsidR="00EC6E34">
        <w:t>, de montrer qu’il faut avoir de l’ambition.</w:t>
      </w:r>
    </w:p>
    <w:p w14:paraId="06C66831" w14:textId="7AF5B6F1" w:rsidR="00EC6E34" w:rsidRDefault="00EC6E34">
      <w:r>
        <w:t xml:space="preserve">L’ADN du lycée, c’est de tisser du lien avec le monde de l’entreprise, </w:t>
      </w:r>
      <w:r w:rsidR="00581F10">
        <w:t xml:space="preserve">c’est aussi </w:t>
      </w:r>
      <w:r>
        <w:t>ouvrir des portes</w:t>
      </w:r>
      <w:r w:rsidR="00581F10">
        <w:t xml:space="preserve"> et montrer que tout est possible. Cette rencontre s’inscrit dans le projet d’établissement dans la partie programme d’action sur l’orientation.</w:t>
      </w:r>
    </w:p>
    <w:p w14:paraId="01D2A00E" w14:textId="70A1E088" w:rsidR="00CF48D8" w:rsidRDefault="00CF48D8">
      <w:r>
        <w:t xml:space="preserve">Merci à Tina pour son enthousiasme, mission réussie !! </w:t>
      </w:r>
    </w:p>
    <w:p w14:paraId="51BF74FC" w14:textId="6B29AB7B" w:rsidR="00581F10" w:rsidRDefault="007C4B08" w:rsidP="00047A3C">
      <w:pPr>
        <w:jc w:val="center"/>
      </w:pPr>
      <w:r w:rsidRPr="007C4B08">
        <w:rPr>
          <w:noProof/>
          <w:lang w:eastAsia="fr-FR"/>
        </w:rPr>
        <w:lastRenderedPageBreak/>
        <w:drawing>
          <wp:inline distT="0" distB="0" distL="0" distR="0" wp14:anchorId="598B5962" wp14:editId="02A53B3E">
            <wp:extent cx="5992221" cy="2695575"/>
            <wp:effectExtent l="0" t="0" r="8890" b="0"/>
            <wp:docPr id="5" name="Image 5" descr="C:\Users\Yac\Desktop\Photos Tina\IMG_20221124_11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c\Desktop\Photos Tina\IMG_20221124_11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98" cy="271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48F76" w14:textId="1C206C6C" w:rsidR="00585E7E" w:rsidRDefault="00585E7E" w:rsidP="00047A3C">
      <w:pPr>
        <w:jc w:val="center"/>
      </w:pPr>
    </w:p>
    <w:p w14:paraId="22EC3ACF" w14:textId="09BF2A81" w:rsidR="00585E7E" w:rsidRDefault="00585E7E" w:rsidP="00047A3C">
      <w:pPr>
        <w:jc w:val="center"/>
      </w:pPr>
      <w:r>
        <w:rPr>
          <w:noProof/>
        </w:rPr>
        <w:drawing>
          <wp:inline distT="0" distB="0" distL="0" distR="0" wp14:anchorId="29938132" wp14:editId="35C961F1">
            <wp:extent cx="5760720" cy="25920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E4313" w14:textId="54EFE9D2" w:rsidR="00585E7E" w:rsidRDefault="00585E7E" w:rsidP="00047A3C">
      <w:pPr>
        <w:jc w:val="center"/>
      </w:pPr>
    </w:p>
    <w:p w14:paraId="12EA06CB" w14:textId="791665EE" w:rsidR="00585E7E" w:rsidRDefault="00585E7E" w:rsidP="00047A3C">
      <w:pPr>
        <w:jc w:val="center"/>
      </w:pPr>
      <w:r>
        <w:rPr>
          <w:noProof/>
        </w:rPr>
        <w:lastRenderedPageBreak/>
        <w:drawing>
          <wp:inline distT="0" distB="0" distL="0" distR="0" wp14:anchorId="6B51519F" wp14:editId="37D62483">
            <wp:extent cx="5760720" cy="25920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E7E" w:rsidSect="00D150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546F" w14:textId="77777777" w:rsidR="002A0B72" w:rsidRDefault="002A0B72" w:rsidP="00047A3C">
      <w:pPr>
        <w:spacing w:after="0" w:line="240" w:lineRule="auto"/>
      </w:pPr>
      <w:r>
        <w:separator/>
      </w:r>
    </w:p>
  </w:endnote>
  <w:endnote w:type="continuationSeparator" w:id="0">
    <w:p w14:paraId="4309B56A" w14:textId="77777777" w:rsidR="002A0B72" w:rsidRDefault="002A0B72" w:rsidP="0004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047A3C" w14:paraId="0EB7ADB3" w14:textId="77777777" w:rsidTr="00EF7015">
      <w:trPr>
        <w:trHeight w:val="1214"/>
      </w:trPr>
      <w:tc>
        <w:tcPr>
          <w:tcW w:w="3324" w:type="dxa"/>
          <w:vAlign w:val="bottom"/>
        </w:tcPr>
        <w:p w14:paraId="5955C1D7" w14:textId="77777777" w:rsidR="00047A3C" w:rsidRDefault="00047A3C" w:rsidP="00047A3C">
          <w:pPr>
            <w:pStyle w:val="Corpsdetexte"/>
            <w:spacing w:line="237" w:lineRule="auto"/>
            <w:ind w:right="557"/>
            <w:rPr>
              <w:color w:val="231F20"/>
            </w:rPr>
          </w:pPr>
          <w:r>
            <w:rPr>
              <w:color w:val="231F20"/>
            </w:rPr>
            <w:t>59</w:t>
          </w:r>
          <w:r w:rsidRPr="001C4AA5">
            <w:rPr>
              <w:color w:val="231F20"/>
            </w:rPr>
            <w:t xml:space="preserve">, </w:t>
          </w:r>
          <w:r>
            <w:rPr>
              <w:color w:val="231F20"/>
            </w:rPr>
            <w:t>boulevard Charles de Gaulle</w:t>
          </w:r>
          <w:r w:rsidRPr="001C4AA5">
            <w:rPr>
              <w:color w:val="231F20"/>
            </w:rPr>
            <w:t xml:space="preserve"> </w:t>
          </w:r>
        </w:p>
        <w:p w14:paraId="49FA4CEA" w14:textId="77777777" w:rsidR="00047A3C" w:rsidRPr="001C4AA5" w:rsidRDefault="00047A3C" w:rsidP="00047A3C">
          <w:pPr>
            <w:pStyle w:val="Corpsdetexte"/>
            <w:spacing w:line="237" w:lineRule="auto"/>
            <w:ind w:right="557"/>
            <w:rPr>
              <w:color w:val="231F20"/>
            </w:rPr>
          </w:pPr>
          <w:r>
            <w:rPr>
              <w:color w:val="231F20"/>
            </w:rPr>
            <w:t>CS 90053</w:t>
          </w:r>
        </w:p>
        <w:p w14:paraId="226597DC" w14:textId="77777777" w:rsidR="00047A3C" w:rsidRPr="001C4AA5" w:rsidRDefault="00047A3C" w:rsidP="00047A3C">
          <w:pPr>
            <w:pStyle w:val="Corpsdetexte"/>
            <w:spacing w:line="237" w:lineRule="auto"/>
            <w:ind w:right="557"/>
          </w:pPr>
          <w:r>
            <w:rPr>
              <w:color w:val="231F20"/>
            </w:rPr>
            <w:t>76141 Petit-</w:t>
          </w:r>
          <w:proofErr w:type="spellStart"/>
          <w:r>
            <w:rPr>
              <w:color w:val="231F20"/>
            </w:rPr>
            <w:t>Quevilly</w:t>
          </w:r>
          <w:proofErr w:type="spellEnd"/>
          <w:r>
            <w:rPr>
              <w:color w:val="231F20"/>
            </w:rPr>
            <w:t xml:space="preserve"> Cedex </w:t>
          </w:r>
        </w:p>
        <w:p w14:paraId="2E7F8726" w14:textId="77777777" w:rsidR="00047A3C" w:rsidRPr="001C4AA5" w:rsidRDefault="00047A3C" w:rsidP="00047A3C">
          <w:pPr>
            <w:pStyle w:val="Corpsdetexte"/>
            <w:spacing w:line="190" w:lineRule="exact"/>
          </w:pPr>
          <w:proofErr w:type="spellStart"/>
          <w:r w:rsidRPr="001C4AA5">
            <w:rPr>
              <w:color w:val="231F20"/>
            </w:rPr>
            <w:t>T</w:t>
          </w:r>
          <w:r>
            <w:rPr>
              <w:color w:val="231F20"/>
            </w:rPr>
            <w:t>él</w:t>
          </w:r>
          <w:proofErr w:type="spellEnd"/>
          <w:r>
            <w:rPr>
              <w:color w:val="231F20"/>
            </w:rPr>
            <w:t>.</w:t>
          </w:r>
          <w:r w:rsidRPr="001C4AA5">
            <w:rPr>
              <w:color w:val="231F20"/>
            </w:rPr>
            <w:t xml:space="preserve"> </w:t>
          </w:r>
          <w:r>
            <w:rPr>
              <w:color w:val="231F20"/>
            </w:rPr>
            <w:t xml:space="preserve"> 0232668540</w:t>
          </w:r>
          <w:r w:rsidRPr="001C4AA5">
            <w:rPr>
              <w:color w:val="231F20"/>
            </w:rPr>
            <w:t xml:space="preserve"> </w:t>
          </w:r>
        </w:p>
        <w:p w14:paraId="6D70876E" w14:textId="77777777" w:rsidR="00047A3C" w:rsidRPr="0055099F" w:rsidRDefault="00047A3C" w:rsidP="00047A3C">
          <w:pPr>
            <w:pStyle w:val="Corpsdetexte"/>
            <w:tabs>
              <w:tab w:val="center" w:pos="4820"/>
            </w:tabs>
            <w:spacing w:line="237" w:lineRule="auto"/>
            <w:ind w:right="13"/>
            <w:rPr>
              <w:color w:val="231F20"/>
              <w:sz w:val="20"/>
            </w:rPr>
          </w:pPr>
          <w:proofErr w:type="spellStart"/>
          <w:r>
            <w:rPr>
              <w:color w:val="231F20"/>
            </w:rPr>
            <w:t>Mél</w:t>
          </w:r>
          <w:proofErr w:type="spellEnd"/>
          <w:r>
            <w:rPr>
              <w:color w:val="231F20"/>
            </w:rPr>
            <w:t>.</w:t>
          </w:r>
          <w:r w:rsidRPr="001C4AA5">
            <w:rPr>
              <w:color w:val="231F20"/>
            </w:rPr>
            <w:t xml:space="preserve"> </w:t>
          </w:r>
          <w:hyperlink r:id="rId1" w:history="1">
            <w:r w:rsidRPr="00580F5E">
              <w:rPr>
                <w:rStyle w:val="Lienhypertexte"/>
              </w:rPr>
              <w:t>ce.0760088h</w:t>
            </w:r>
          </w:hyperlink>
          <w:r w:rsidRPr="00580F5E">
            <w:rPr>
              <w:rStyle w:val="Lienhypertexte"/>
            </w:rPr>
            <w:t>@ac-normandie.fr</w:t>
          </w:r>
          <w:r w:rsidRPr="00580F5E">
            <w:rPr>
              <w:color w:val="231F20"/>
            </w:rPr>
            <w:t xml:space="preserve"> </w:t>
          </w:r>
        </w:p>
      </w:tc>
      <w:tc>
        <w:tcPr>
          <w:tcW w:w="3324" w:type="dxa"/>
          <w:vAlign w:val="bottom"/>
        </w:tcPr>
        <w:p w14:paraId="110883DF" w14:textId="77777777" w:rsidR="00047A3C" w:rsidRPr="001C4AA5" w:rsidRDefault="00047A3C" w:rsidP="00047A3C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76A908F6" w14:textId="77777777" w:rsidR="00047A3C" w:rsidRDefault="00047A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5D03" w14:textId="77777777" w:rsidR="002A0B72" w:rsidRDefault="002A0B72" w:rsidP="00047A3C">
      <w:pPr>
        <w:spacing w:after="0" w:line="240" w:lineRule="auto"/>
      </w:pPr>
      <w:r>
        <w:separator/>
      </w:r>
    </w:p>
  </w:footnote>
  <w:footnote w:type="continuationSeparator" w:id="0">
    <w:p w14:paraId="174F6197" w14:textId="77777777" w:rsidR="002A0B72" w:rsidRDefault="002A0B72" w:rsidP="0004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5"/>
      <w:gridCol w:w="6008"/>
    </w:tblGrid>
    <w:tr w:rsidR="00047A3C" w14:paraId="7763E891" w14:textId="77777777" w:rsidTr="00DC0748">
      <w:trPr>
        <w:trHeight w:val="611"/>
      </w:trPr>
      <w:tc>
        <w:tcPr>
          <w:tcW w:w="4385" w:type="dxa"/>
        </w:tcPr>
        <w:p w14:paraId="7E9E874B" w14:textId="1B985FF9" w:rsidR="00047A3C" w:rsidRDefault="00047A3C" w:rsidP="00047A3C">
          <w:pPr>
            <w:pStyle w:val="Corpsdetexte"/>
            <w:ind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4EDDF2B1" wp14:editId="33B45F6C">
                <wp:extent cx="1381125" cy="876300"/>
                <wp:effectExtent l="0" t="0" r="9525" b="0"/>
                <wp:docPr id="6" name="Image 6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8" w:type="dxa"/>
        </w:tcPr>
        <w:p w14:paraId="22B94F45" w14:textId="77777777" w:rsidR="00047A3C" w:rsidRPr="005B10F9" w:rsidRDefault="00047A3C" w:rsidP="00047A3C">
          <w:pPr>
            <w:pStyle w:val="Corpsdetexte"/>
            <w:ind w:right="59"/>
            <w:jc w:val="right"/>
            <w:rPr>
              <w:rFonts w:asciiTheme="minorHAnsi" w:hAnsiTheme="minorHAnsi" w:cstheme="minorHAnsi"/>
              <w:b/>
              <w:color w:val="231F20"/>
              <w:sz w:val="28"/>
            </w:rPr>
          </w:pPr>
        </w:p>
        <w:p w14:paraId="3A22C9D5" w14:textId="77777777" w:rsidR="00047A3C" w:rsidRDefault="00047A3C" w:rsidP="00047A3C">
          <w:pPr>
            <w:pStyle w:val="Corpsdetexte"/>
            <w:ind w:right="221"/>
            <w:jc w:val="right"/>
            <w:rPr>
              <w:rFonts w:asciiTheme="minorHAnsi" w:hAnsiTheme="minorHAnsi" w:cstheme="minorHAnsi"/>
              <w:b/>
              <w:color w:val="231F20"/>
              <w:sz w:val="28"/>
            </w:rPr>
          </w:pPr>
          <w:r w:rsidRPr="005B10F9">
            <w:rPr>
              <w:rFonts w:asciiTheme="minorHAnsi" w:hAnsiTheme="minorHAnsi" w:cstheme="minorHAnsi"/>
              <w:b/>
              <w:color w:val="231F20"/>
              <w:sz w:val="28"/>
            </w:rPr>
            <w:t>Lycée Professionnel</w:t>
          </w:r>
        </w:p>
        <w:p w14:paraId="63A5B9F5" w14:textId="77777777" w:rsidR="00047A3C" w:rsidRPr="005B10F9" w:rsidRDefault="00047A3C" w:rsidP="00047A3C">
          <w:pPr>
            <w:pStyle w:val="Corpsdetexte"/>
            <w:ind w:right="221"/>
            <w:jc w:val="right"/>
            <w:rPr>
              <w:rFonts w:asciiTheme="minorHAnsi" w:hAnsiTheme="minorHAnsi" w:cstheme="minorHAnsi"/>
              <w:b/>
              <w:color w:val="231F20"/>
              <w:sz w:val="28"/>
            </w:rPr>
          </w:pPr>
          <w:r w:rsidRPr="005B10F9">
            <w:rPr>
              <w:rFonts w:asciiTheme="minorHAnsi" w:hAnsiTheme="minorHAnsi" w:cstheme="minorHAnsi"/>
              <w:b/>
              <w:color w:val="231F20"/>
              <w:sz w:val="28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color w:val="231F20"/>
              <w:sz w:val="28"/>
            </w:rPr>
            <w:t>É</w:t>
          </w:r>
          <w:r w:rsidRPr="005B10F9">
            <w:rPr>
              <w:rFonts w:asciiTheme="minorHAnsi" w:hAnsiTheme="minorHAnsi" w:cstheme="minorHAnsi"/>
              <w:b/>
              <w:color w:val="231F20"/>
              <w:sz w:val="28"/>
            </w:rPr>
            <w:t>lisa</w:t>
          </w:r>
          <w:proofErr w:type="spellEnd"/>
          <w:r w:rsidRPr="005B10F9">
            <w:rPr>
              <w:rFonts w:asciiTheme="minorHAnsi" w:hAnsiTheme="minorHAnsi" w:cstheme="minorHAnsi"/>
              <w:b/>
              <w:color w:val="231F20"/>
              <w:sz w:val="28"/>
            </w:rPr>
            <w:t xml:space="preserve"> LEMONNIER</w:t>
          </w:r>
        </w:p>
        <w:p w14:paraId="67DBD414" w14:textId="77777777" w:rsidR="00047A3C" w:rsidRDefault="00047A3C" w:rsidP="00047A3C">
          <w:pPr>
            <w:pStyle w:val="Corpsdetexte"/>
            <w:ind w:right="221"/>
            <w:jc w:val="right"/>
            <w:rPr>
              <w:rFonts w:ascii="Times New Roman"/>
              <w:sz w:val="20"/>
            </w:rPr>
          </w:pPr>
        </w:p>
      </w:tc>
    </w:tr>
  </w:tbl>
  <w:p w14:paraId="4397EAA0" w14:textId="6E6A82F3" w:rsidR="00047A3C" w:rsidRDefault="00DC0748" w:rsidP="00DC0748">
    <w:pPr>
      <w:pStyle w:val="En-tte"/>
      <w:jc w:val="center"/>
    </w:pPr>
    <w:r>
      <w:rPr>
        <w:rFonts w:ascii="Times New Roman"/>
        <w:noProof/>
        <w:sz w:val="20"/>
      </w:rPr>
      <w:drawing>
        <wp:inline distT="0" distB="0" distL="0" distR="0" wp14:anchorId="072E95DF" wp14:editId="21384D94">
          <wp:extent cx="2609850" cy="1752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ot lock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38"/>
    <w:rsid w:val="00047A3C"/>
    <w:rsid w:val="002509DF"/>
    <w:rsid w:val="002A0B72"/>
    <w:rsid w:val="002F331F"/>
    <w:rsid w:val="003D3AE5"/>
    <w:rsid w:val="00581F10"/>
    <w:rsid w:val="00585E7E"/>
    <w:rsid w:val="005A230B"/>
    <w:rsid w:val="006E0D8C"/>
    <w:rsid w:val="007C4B08"/>
    <w:rsid w:val="00A06CDD"/>
    <w:rsid w:val="00A301DE"/>
    <w:rsid w:val="00C74F38"/>
    <w:rsid w:val="00CF48D8"/>
    <w:rsid w:val="00D15078"/>
    <w:rsid w:val="00D64692"/>
    <w:rsid w:val="00DC0748"/>
    <w:rsid w:val="00EC6E34"/>
    <w:rsid w:val="00F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EE7AC"/>
  <w15:chartTrackingRefBased/>
  <w15:docId w15:val="{97D272FE-CE37-4A88-BF2C-19E89E6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A3C"/>
  </w:style>
  <w:style w:type="paragraph" w:styleId="Pieddepage">
    <w:name w:val="footer"/>
    <w:basedOn w:val="Normal"/>
    <w:link w:val="PieddepageCar"/>
    <w:uiPriority w:val="99"/>
    <w:unhideWhenUsed/>
    <w:rsid w:val="0004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A3C"/>
  </w:style>
  <w:style w:type="paragraph" w:styleId="Corpsdetexte">
    <w:name w:val="Body Text"/>
    <w:basedOn w:val="Normal"/>
    <w:link w:val="CorpsdetexteCar"/>
    <w:uiPriority w:val="1"/>
    <w:qFormat/>
    <w:rsid w:val="00047A3C"/>
    <w:pPr>
      <w:widowControl w:val="0"/>
      <w:autoSpaceDE w:val="0"/>
      <w:autoSpaceDN w:val="0"/>
      <w:spacing w:after="0" w:line="240" w:lineRule="auto"/>
    </w:pPr>
    <w:rPr>
      <w:rFonts w:ascii="Marianne" w:eastAsia="Marianne" w:hAnsi="Marianne" w:cs="Marianne"/>
      <w:sz w:val="16"/>
      <w:szCs w:val="1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47A3C"/>
    <w:rPr>
      <w:rFonts w:ascii="Marianne" w:eastAsia="Marianne" w:hAnsi="Marianne" w:cs="Marianne"/>
      <w:sz w:val="16"/>
      <w:szCs w:val="16"/>
      <w:lang w:eastAsia="fr-FR" w:bidi="fr-FR"/>
    </w:rPr>
  </w:style>
  <w:style w:type="table" w:styleId="Grilledutableau">
    <w:name w:val="Table Grid"/>
    <w:basedOn w:val="TableauNormal"/>
    <w:uiPriority w:val="39"/>
    <w:rsid w:val="00047A3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7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760088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Elisa Lemonnier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YACINE</dc:creator>
  <cp:keywords/>
  <dc:description/>
  <cp:lastModifiedBy>frederic lecocq</cp:lastModifiedBy>
  <cp:revision>4</cp:revision>
  <dcterms:created xsi:type="dcterms:W3CDTF">2022-12-01T08:15:00Z</dcterms:created>
  <dcterms:modified xsi:type="dcterms:W3CDTF">2022-12-06T20:57:00Z</dcterms:modified>
</cp:coreProperties>
</file>